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7"/>
      </w:tblGrid>
      <w:tr w:rsidR="00A63F01" w:rsidRPr="00A63F01" w:rsidTr="00A63F01">
        <w:trPr>
          <w:tblCellSpacing w:w="15" w:type="dxa"/>
        </w:trPr>
        <w:tc>
          <w:tcPr>
            <w:tcW w:w="10646" w:type="dxa"/>
            <w:hideMark/>
          </w:tcPr>
          <w:p w:rsidR="00A63F01" w:rsidRPr="00A63F01" w:rsidRDefault="00A63F01" w:rsidP="00A63F0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63F01" w:rsidRPr="00A63F01" w:rsidTr="00A63F01">
        <w:trPr>
          <w:tblCellSpacing w:w="15" w:type="dxa"/>
        </w:trPr>
        <w:tc>
          <w:tcPr>
            <w:tcW w:w="10646" w:type="dxa"/>
            <w:hideMark/>
          </w:tcPr>
          <w:tbl>
            <w:tblPr>
              <w:tblW w:w="10922" w:type="dxa"/>
              <w:tblCellSpacing w:w="15" w:type="dxa"/>
              <w:tblInd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8744"/>
            </w:tblGrid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shd w:val="clear" w:color="auto" w:fill="0033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ОБРАЗОВАТЕЛЬНЫЕ ПРОГРАММЫ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Школа осуществляет свою деятельность в соответствии с муниципальным заданием, формируемым Учредителем в соответствии с уставными целями деятельности Школы, типами и видами реализуемых общеобразовательных программ. </w:t>
                  </w:r>
                </w:p>
                <w:p w:rsidR="00A63F01" w:rsidRPr="00A63F01" w:rsidRDefault="00A63F01" w:rsidP="00A63F01">
                  <w:pPr>
                    <w:spacing w:before="100" w:beforeAutospacing="1" w:after="0" w:line="145" w:lineRule="atLeast"/>
                    <w:ind w:firstLine="708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«Образовательные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ценностями…» (ст. 12 ФЗ РФ от 29 декабря 2012 г. № 273-ФЗ «об образовании в Российской Федерации»).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shd w:val="clear" w:color="auto" w:fill="0033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Школа реализует</w:t>
                  </w:r>
                  <w:r w:rsidRPr="00A63F01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программы </w:t>
                  </w:r>
                  <w:r w:rsidR="00726EC0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начального, основного</w:t>
                  </w:r>
                  <w:r w:rsidRPr="00A63F01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общего образования</w:t>
                  </w: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 уровням: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– начальное общее образование (1-4 класс), нормативный срок обучения 4 года;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– основное общее образование (5-9 класс), нормативный срок обучения 5 лет;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0C4758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shd w:val="clear" w:color="auto" w:fill="0033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Численность учащихся по реализуемым образовательным программам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1233E5" w:rsidP="00A63F01">
                  <w:pPr>
                    <w:spacing w:before="100" w:beforeAutospacing="1" w:after="0" w:line="145" w:lineRule="atLeast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(по состоянию на 2 сентября 2024</w:t>
                  </w:r>
                  <w:r w:rsidR="006D333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г.)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Н</w:t>
                  </w:r>
                  <w:r w:rsidR="005C09B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ачальное общее образование – </w:t>
                  </w:r>
                  <w:r w:rsidR="001233E5">
                    <w:rPr>
                      <w:rFonts w:eastAsia="Times New Roman" w:cs="Times New Roman"/>
                      <w:szCs w:val="24"/>
                      <w:lang w:eastAsia="ru-RU"/>
                    </w:rPr>
                    <w:t>62</w:t>
                  </w: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человек</w:t>
                  </w:r>
                  <w:r w:rsidR="005C5787">
                    <w:rPr>
                      <w:rFonts w:eastAsia="Times New Roman" w:cs="Times New Roman"/>
                      <w:szCs w:val="24"/>
                      <w:lang w:eastAsia="ru-RU"/>
                    </w:rPr>
                    <w:t>а</w:t>
                  </w: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A63F01" w:rsidRPr="00A63F01" w:rsidRDefault="005C09B8" w:rsidP="00A63F01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Основное общее образование – </w:t>
                  </w:r>
                  <w:r w:rsidR="001233E5">
                    <w:rPr>
                      <w:rFonts w:eastAsia="Times New Roman" w:cs="Times New Roman"/>
                      <w:szCs w:val="24"/>
                      <w:lang w:eastAsia="ru-RU"/>
                    </w:rPr>
                    <w:t>111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человек</w:t>
                  </w:r>
                  <w:r w:rsidR="005C5787">
                    <w:rPr>
                      <w:rFonts w:eastAsia="Times New Roman" w:cs="Times New Roman"/>
                      <w:szCs w:val="24"/>
                      <w:lang w:eastAsia="ru-RU"/>
                    </w:rPr>
                    <w:t>а</w:t>
                  </w:r>
                </w:p>
                <w:p w:rsidR="00A63F01" w:rsidRPr="00A63F01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В</w:t>
                  </w:r>
                  <w:r w:rsidR="005C09B8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сего: </w:t>
                  </w:r>
                  <w:r w:rsidR="001233E5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173</w:t>
                  </w:r>
                  <w:r w:rsidRPr="00A63F01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                                       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Язык образования – русский</w:t>
                  </w: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. В качестве иностранных языков</w:t>
                  </w:r>
                  <w:r w:rsidR="005C09B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изучаются немецкий</w:t>
                  </w:r>
                  <w:r w:rsidR="005C09B8" w:rsidRPr="005C09B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5C09B8">
                    <w:rPr>
                      <w:rFonts w:eastAsia="Times New Roman" w:cs="Times New Roman"/>
                      <w:szCs w:val="24"/>
                      <w:lang w:eastAsia="ru-RU"/>
                    </w:rPr>
                    <w:t>язык</w:t>
                  </w:r>
                  <w:r w:rsidR="0052697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, второй иностранный язык (английский).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526971">
                  <w:pPr>
                    <w:spacing w:before="100" w:beforeAutospacing="1" w:after="0" w:line="145" w:lineRule="atLeast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b/>
                      <w:bCs/>
                      <w:smallCaps/>
                      <w:szCs w:val="24"/>
                      <w:lang w:eastAsia="ru-RU"/>
                    </w:rPr>
                    <w:t xml:space="preserve">Перечень услуг, оказываемых школой бесплатно в рамках реализации общеобразовательных программ в соответствии с ФГОС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726EC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shd w:val="clear" w:color="auto" w:fill="0033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6D3337">
                  <w:pPr>
                    <w:spacing w:before="100" w:beforeAutospacing="1" w:after="0" w:line="145" w:lineRule="atLeast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b/>
                      <w:bCs/>
                      <w:smallCaps/>
                      <w:szCs w:val="24"/>
                      <w:lang w:eastAsia="ru-RU"/>
                    </w:rPr>
                    <w:t>Начальное общее образование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6D33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i/>
                      <w:iCs/>
                      <w:szCs w:val="24"/>
                      <w:lang w:eastAsia="ru-RU"/>
                    </w:rPr>
                    <w:t>Общеобразовательные программы:</w:t>
                  </w: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A63F01" w:rsidRPr="00A63F01" w:rsidRDefault="00A63F01" w:rsidP="006D333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1. Русский язык </w:t>
                  </w:r>
                </w:p>
                <w:p w:rsidR="005C5787" w:rsidRDefault="00A63F01" w:rsidP="006D333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2. Литературное чтение</w:t>
                  </w:r>
                </w:p>
                <w:p w:rsidR="005C5787" w:rsidRDefault="005C5787" w:rsidP="006D333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3. Родной язык</w:t>
                  </w:r>
                </w:p>
                <w:p w:rsidR="00A63F01" w:rsidRPr="00A63F01" w:rsidRDefault="005C5787" w:rsidP="006D333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4. Литературное чтение на родном языке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A63F01" w:rsidRPr="00A63F01" w:rsidRDefault="005C5787" w:rsidP="006D333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5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Математика </w:t>
                  </w:r>
                </w:p>
                <w:p w:rsidR="00A63F01" w:rsidRPr="00A63F01" w:rsidRDefault="005C5787" w:rsidP="006D333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6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. Иностранный язык</w:t>
                  </w:r>
                </w:p>
                <w:p w:rsidR="000C4758" w:rsidRPr="00A63F01" w:rsidRDefault="005C5787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7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. Окружающий мир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5C5787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Музыка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5C5787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9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. Изобразительное искусство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5C5787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10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Физическая культура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5C5787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11</w:t>
                  </w:r>
                  <w:r w:rsidR="001233E5">
                    <w:rPr>
                      <w:rFonts w:eastAsia="Times New Roman" w:cs="Times New Roman"/>
                      <w:szCs w:val="24"/>
                      <w:lang w:eastAsia="ru-RU"/>
                    </w:rPr>
                    <w:t>. Труд (технология)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5C5787" w:rsidP="00726EC0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12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. Основы религиозных культур и светской этик</w:t>
                  </w:r>
                  <w:r w:rsidR="000C4758">
                    <w:rPr>
                      <w:rFonts w:eastAsia="Times New Roman" w:cs="Times New Roman"/>
                      <w:szCs w:val="24"/>
                      <w:lang w:eastAsia="ru-RU"/>
                    </w:rPr>
                    <w:t>и (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4 </w:t>
                  </w:r>
                  <w:proofErr w:type="spellStart"/>
                  <w:r w:rsidR="000C4758">
                    <w:rPr>
                      <w:rFonts w:eastAsia="Times New Roman" w:cs="Times New Roman"/>
                      <w:szCs w:val="24"/>
                      <w:lang w:eastAsia="ru-RU"/>
                    </w:rPr>
                    <w:t>кл</w:t>
                  </w:r>
                  <w:proofErr w:type="spellEnd"/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).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726EC0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63F01" w:rsidRPr="00A63F01" w:rsidTr="001233E5">
              <w:trPr>
                <w:trHeight w:val="145"/>
                <w:tblCellSpacing w:w="15" w:type="dxa"/>
              </w:trPr>
              <w:tc>
                <w:tcPr>
                  <w:tcW w:w="21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1233E5" w:rsidRPr="00A63F01" w:rsidRDefault="001233E5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6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5C09B8">
                  <w:pPr>
                    <w:spacing w:before="100" w:beforeAutospacing="1" w:after="0" w:line="145" w:lineRule="atLeast"/>
                    <w:ind w:left="-2453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63F01" w:rsidRPr="00A63F01" w:rsidTr="001233E5">
              <w:trPr>
                <w:trHeight w:val="145"/>
                <w:tblCellSpacing w:w="15" w:type="dxa"/>
              </w:trPr>
              <w:tc>
                <w:tcPr>
                  <w:tcW w:w="21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6971" w:rsidRPr="005C5787" w:rsidRDefault="00526971" w:rsidP="00A63F01">
                  <w:pPr>
                    <w:spacing w:before="100" w:beforeAutospacing="1" w:after="0" w:line="145" w:lineRule="atLeast"/>
                  </w:pP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shd w:val="clear" w:color="auto" w:fill="0033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 xml:space="preserve">  </w:t>
                  </w:r>
                  <w:r w:rsidRPr="00A63F01">
                    <w:rPr>
                      <w:rFonts w:eastAsia="Times New Roman" w:cs="Times New Roman"/>
                      <w:b/>
                      <w:bCs/>
                      <w:smallCaps/>
                      <w:szCs w:val="24"/>
                      <w:lang w:eastAsia="ru-RU"/>
                    </w:rPr>
                    <w:t>Основное общее образование</w:t>
                  </w:r>
                  <w:r w:rsidRPr="00A63F01">
                    <w:rPr>
                      <w:rFonts w:eastAsia="Times New Roman" w:cs="Times New Roman"/>
                      <w:smallCaps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b/>
                      <w:bCs/>
                      <w:i/>
                      <w:iCs/>
                      <w:szCs w:val="24"/>
                      <w:lang w:eastAsia="ru-RU"/>
                    </w:rPr>
                    <w:t>Общеобразовательные программы: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1. Русский язык </w:t>
                  </w:r>
                </w:p>
              </w:tc>
            </w:tr>
            <w:tr w:rsidR="00A63F01" w:rsidRPr="00A63F01" w:rsidTr="005C5787">
              <w:trPr>
                <w:trHeight w:val="494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5787" w:rsidRDefault="005C5787" w:rsidP="005C578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2. Литература</w:t>
                  </w:r>
                </w:p>
                <w:p w:rsidR="005C5787" w:rsidRDefault="005C5787" w:rsidP="005C578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3. Родной язык</w:t>
                  </w:r>
                  <w:r w:rsidR="001233E5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(русский)</w:t>
                  </w:r>
                </w:p>
                <w:p w:rsidR="005C5787" w:rsidRPr="00A63F01" w:rsidRDefault="005C5787" w:rsidP="005C578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4. Родная литература</w:t>
                  </w:r>
                  <w:r w:rsidR="001233E5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(русская)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Default="005C5787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5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Иностранный язык </w:t>
                  </w:r>
                  <w:r w:rsidR="006D3337">
                    <w:rPr>
                      <w:rFonts w:eastAsia="Times New Roman" w:cs="Times New Roman"/>
                      <w:szCs w:val="24"/>
                      <w:lang w:eastAsia="ru-RU"/>
                    </w:rPr>
                    <w:t>(немецкий)</w:t>
                  </w:r>
                </w:p>
                <w:p w:rsidR="00726EC0" w:rsidRPr="00A63F01" w:rsidRDefault="005C5787" w:rsidP="00726EC0">
                  <w:pPr>
                    <w:pStyle w:val="a4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</w:t>
                  </w:r>
                  <w:r w:rsidR="00726EC0">
                    <w:rPr>
                      <w:lang w:eastAsia="ru-RU"/>
                    </w:rPr>
                    <w:t xml:space="preserve">. Второй иностранный язык (английский) (9 </w:t>
                  </w:r>
                  <w:proofErr w:type="spellStart"/>
                  <w:r w:rsidR="00726EC0">
                    <w:rPr>
                      <w:lang w:eastAsia="ru-RU"/>
                    </w:rPr>
                    <w:t>кл</w:t>
                  </w:r>
                  <w:proofErr w:type="spellEnd"/>
                  <w:r w:rsidR="00726EC0">
                    <w:rPr>
                      <w:lang w:eastAsia="ru-RU"/>
                    </w:rPr>
                    <w:t>.)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26EC0" w:rsidRDefault="005C5787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7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. Математика</w:t>
                  </w:r>
                  <w:r w:rsidR="006D333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(5-6 </w:t>
                  </w:r>
                  <w:proofErr w:type="spellStart"/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>кл</w:t>
                  </w:r>
                  <w:proofErr w:type="spellEnd"/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>.)</w:t>
                  </w:r>
                </w:p>
                <w:p w:rsidR="00726EC0" w:rsidRDefault="005C5787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Алгебра (7-9 </w:t>
                  </w:r>
                  <w:proofErr w:type="spellStart"/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>кл</w:t>
                  </w:r>
                  <w:proofErr w:type="spellEnd"/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>.)</w:t>
                  </w:r>
                </w:p>
                <w:p w:rsidR="006D3337" w:rsidRDefault="005C5787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9</w:t>
                  </w:r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Геометрия (7-9 </w:t>
                  </w:r>
                  <w:proofErr w:type="spellStart"/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>кл</w:t>
                  </w:r>
                  <w:proofErr w:type="spellEnd"/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>.)</w:t>
                  </w:r>
                </w:p>
                <w:p w:rsidR="001233E5" w:rsidRDefault="001233E5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10. Вероятность и статистика (7-9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.)</w:t>
                  </w:r>
                </w:p>
                <w:p w:rsidR="006D3337" w:rsidRPr="00A63F01" w:rsidRDefault="001233E5" w:rsidP="006D3337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11</w:t>
                  </w:r>
                  <w:r w:rsidR="006D3337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="00726EC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Информатика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Default="001233E5" w:rsidP="00D72370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12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История </w:t>
                  </w:r>
                  <w:r w:rsidR="006D3337">
                    <w:rPr>
                      <w:rFonts w:eastAsia="Times New Roman" w:cs="Times New Roman"/>
                      <w:szCs w:val="24"/>
                      <w:lang w:eastAsia="ru-RU"/>
                    </w:rPr>
                    <w:t>России</w:t>
                  </w:r>
                </w:p>
                <w:p w:rsidR="006D3337" w:rsidRPr="00A63F01" w:rsidRDefault="001233E5" w:rsidP="00D72370">
                  <w:pPr>
                    <w:spacing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13</w:t>
                  </w:r>
                  <w:r w:rsidR="006D3337">
                    <w:rPr>
                      <w:rFonts w:eastAsia="Times New Roman" w:cs="Times New Roman"/>
                      <w:szCs w:val="24"/>
                      <w:lang w:eastAsia="ru-RU"/>
                    </w:rPr>
                    <w:t>. Всеобщая история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1233E5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14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. Обществознание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1233E5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15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География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1233E5" w:rsidP="00A63F01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16</w:t>
                  </w:r>
                  <w:r w:rsidR="005C09B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</w:t>
                  </w:r>
                  <w:r w:rsidR="005C09B8" w:rsidRPr="005C09B8">
                    <w:rPr>
                      <w:rFonts w:eastAsia="Times New Roman" w:cs="Times New Roman"/>
                      <w:szCs w:val="24"/>
                      <w:lang w:eastAsia="ru-RU"/>
                    </w:rPr>
                    <w:t>Основы духовно- нравственной культуры народов России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6D3337" w:rsidP="00D7237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="001233E5">
                    <w:rPr>
                      <w:rFonts w:eastAsia="Times New Roman" w:cs="Times New Roman"/>
                      <w:szCs w:val="24"/>
                      <w:lang w:eastAsia="ru-RU"/>
                    </w:rPr>
                    <w:t>7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  Биология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D7237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="001233E5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Физика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A63F01" w:rsidP="00D7237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="001233E5">
                    <w:rPr>
                      <w:rFonts w:eastAsia="Times New Roman" w:cs="Times New Roman"/>
                      <w:szCs w:val="24"/>
                      <w:lang w:eastAsia="ru-RU"/>
                    </w:rPr>
                    <w:t>9</w:t>
                  </w:r>
                  <w:r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Химия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1233E5" w:rsidP="00D7237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20</w:t>
                  </w:r>
                  <w:r w:rsidR="005C5787">
                    <w:rPr>
                      <w:rFonts w:eastAsia="Times New Roman" w:cs="Times New Roman"/>
                      <w:szCs w:val="24"/>
                      <w:lang w:eastAsia="ru-RU"/>
                    </w:rPr>
                    <w:t>. Музыка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1233E5" w:rsidP="00D7237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21</w:t>
                  </w:r>
                  <w:r w:rsidR="005C5787">
                    <w:rPr>
                      <w:rFonts w:eastAsia="Times New Roman" w:cs="Times New Roman"/>
                      <w:szCs w:val="24"/>
                      <w:lang w:eastAsia="ru-RU"/>
                    </w:rPr>
                    <w:t>. Изобразительное искусство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1233E5" w:rsidP="00D7237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22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Физическая культура 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1233E5" w:rsidP="00D7237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23</w:t>
                  </w:r>
                  <w:r w:rsidR="00A63F01" w:rsidRPr="00A63F0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Основы безопасности и защиты Родины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A63F01" w:rsidRDefault="00FE03E6" w:rsidP="00D7237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24</w:t>
                  </w:r>
                  <w:bookmarkStart w:id="0" w:name="_GoBack"/>
                  <w:bookmarkEnd w:id="0"/>
                  <w:r w:rsidR="000C475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</w:t>
                  </w:r>
                  <w:r w:rsidR="001233E5">
                    <w:rPr>
                      <w:rFonts w:eastAsia="Times New Roman" w:cs="Times New Roman"/>
                      <w:szCs w:val="24"/>
                      <w:lang w:eastAsia="ru-RU"/>
                    </w:rPr>
                    <w:t>Труд (технология)</w:t>
                  </w: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09B8" w:rsidRPr="00A63F01" w:rsidRDefault="005C09B8" w:rsidP="00D72370">
                  <w:pPr>
                    <w:spacing w:before="100" w:beforeAutospacing="1" w:after="0" w:line="145" w:lineRule="atLeas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63F01" w:rsidRPr="00A63F01" w:rsidTr="00726EC0">
              <w:trPr>
                <w:trHeight w:val="145"/>
                <w:tblCellSpacing w:w="15" w:type="dxa"/>
              </w:trPr>
              <w:tc>
                <w:tcPr>
                  <w:tcW w:w="108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F01" w:rsidRPr="005C09B8" w:rsidRDefault="005C09B8" w:rsidP="005C5787">
                  <w:pPr>
                    <w:tabs>
                      <w:tab w:val="left" w:pos="709"/>
                    </w:tabs>
                    <w:jc w:val="both"/>
                  </w:pPr>
                  <w:r w:rsidRPr="00DA69C9">
                    <w:t xml:space="preserve"> </w:t>
                  </w:r>
                </w:p>
              </w:tc>
            </w:tr>
          </w:tbl>
          <w:p w:rsidR="00A63F01" w:rsidRPr="00A63F01" w:rsidRDefault="00A63F01" w:rsidP="00A63F0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C7666" w:rsidRDefault="002C7666"/>
    <w:sectPr w:rsidR="002C7666" w:rsidSect="002C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01"/>
    <w:rsid w:val="000C4758"/>
    <w:rsid w:val="001233E5"/>
    <w:rsid w:val="002C7666"/>
    <w:rsid w:val="00320B59"/>
    <w:rsid w:val="00526971"/>
    <w:rsid w:val="005C09B8"/>
    <w:rsid w:val="005C5787"/>
    <w:rsid w:val="006D3337"/>
    <w:rsid w:val="00726EC0"/>
    <w:rsid w:val="00825B0B"/>
    <w:rsid w:val="00A32841"/>
    <w:rsid w:val="00A63F01"/>
    <w:rsid w:val="00D72370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F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726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МБОУ ООШ № 4</cp:lastModifiedBy>
  <cp:revision>11</cp:revision>
  <dcterms:created xsi:type="dcterms:W3CDTF">2016-01-19T06:31:00Z</dcterms:created>
  <dcterms:modified xsi:type="dcterms:W3CDTF">2024-09-13T08:18:00Z</dcterms:modified>
</cp:coreProperties>
</file>